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color w:val="1f497d"/>
          <w:sz w:val="28"/>
          <w:szCs w:val="28"/>
          <w:rtl w:val="0"/>
        </w:rPr>
        <w:t xml:space="preserve">NHÂN VIÊN CHĂM SÓC KHÁCH HÀNG</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Nhân viên Chăm sóc khách hàng</w:t>
      </w:r>
    </w:p>
    <w:p w:rsidR="00000000" w:rsidDel="00000000" w:rsidP="00000000" w:rsidRDefault="00000000" w:rsidRPr="00000000" w14:paraId="000000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Chăm sóc khách hàng</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Bộ phận Chăm sóc khách hàng</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Tiếp nhận và xử lý yêu cầu/thắc mắc của khách hàng liên quan đến sản phẩm/dịch vụ doanh nghiệp cung cấp </w:t>
      </w:r>
      <w:r w:rsidDel="00000000" w:rsidR="00000000" w:rsidRPr="00000000">
        <w:rPr>
          <w:rtl w:val="0"/>
        </w:rPr>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Tham gia xây dựng và quản lý kênh thông tin nhằm giúp khách hàng có được nội dung mình cần một cách nhanh chóng và chính xác nhất (hướng dẫn sử dụng, thông tin về giá cả, chế độ bảo hành,…) </w:t>
      </w:r>
      <w:r w:rsidDel="00000000" w:rsidR="00000000" w:rsidRPr="00000000">
        <w:rPr>
          <w:rtl w:val="0"/>
        </w:rPr>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Thu nhận và quản lý khiếu nại, các vấn đề cần giải quyết của khách hàng và cung cấp thông tin tới các bộ phận phù hợp để xử lý khiếu nại đó </w:t>
      </w:r>
      <w:r w:rsidDel="00000000" w:rsidR="00000000" w:rsidRPr="00000000">
        <w:rPr>
          <w:rtl w:val="0"/>
        </w:rPr>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Theo dõi và liên tục cập nhật các chính sách về sản phẩm/dịch vụ của doanh nghiệp </w:t>
      </w:r>
      <w:r w:rsidDel="00000000" w:rsidR="00000000" w:rsidRPr="00000000">
        <w:rPr>
          <w:rtl w:val="0"/>
        </w:rPr>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Chủ động liên hệ với khách hàng các dịp lễ Tết, quà tặng, thông báo ưu đãi trong các dịp đặc biệt và gửi ưu đãi cho họ </w:t>
      </w:r>
      <w:r w:rsidDel="00000000" w:rsidR="00000000" w:rsidRPr="00000000">
        <w:rPr>
          <w:rtl w:val="0"/>
        </w:rPr>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Phối hợp quảng bá các khuyến mãi, các gói dịch vụ ưu đãi của doanh nghiệp tới khách hàng </w:t>
      </w:r>
      <w:r w:rsidDel="00000000" w:rsidR="00000000" w:rsidRPr="00000000">
        <w:rPr>
          <w:rtl w:val="0"/>
        </w:rPr>
      </w:r>
    </w:p>
    <w:p w:rsidR="00000000" w:rsidDel="00000000" w:rsidP="00000000" w:rsidRDefault="00000000" w:rsidRPr="00000000" w14:paraId="0000000D">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Thực hiện khảo sát khách hàng về chất lượng sản phẩm và dịch vụ, ghi nhận phản hồi giúp cải thiện sản phẩm, dịch vụ </w:t>
      </w:r>
      <w:r w:rsidDel="00000000" w:rsidR="00000000" w:rsidRPr="00000000">
        <w:rPr>
          <w:rtl w:val="0"/>
        </w:rPr>
      </w:r>
    </w:p>
    <w:p w:rsidR="00000000" w:rsidDel="00000000" w:rsidP="00000000" w:rsidRDefault="00000000" w:rsidRPr="00000000" w14:paraId="0000000E">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color w:val="000000"/>
          <w:sz w:val="28"/>
          <w:szCs w:val="28"/>
          <w:rtl w:val="0"/>
        </w:rPr>
        <w:t xml:space="preserve">Lập báo cáo trình cấp trên về khảo sát khách hàng, độ thỏa mãn với sản phẩm dịch vụ và đưa ra đề xuất cải thiện, nâng cao chất lượng công việc.</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[tùy thuộc vào yêu cầu cụ thể của doanh nghiệp]</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kinh nghiệm X năm ở vị trí Chăm sóc khách hàng hoặc các vị trí tương đương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Thành thạo tin học văn phòng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Thành thạo kỹ năng lắng nghe và giao tiếp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Điềm tĩnh, có khả năng xử lí các tình huống bị khách hàng phàn nàn hoặc các vấn đề phát sinh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Tính cách điềm tĩnh, hòa đồng, kiên nhẫn và dễ tạo thiện cảm cho người xung quanh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Sử dụng thành thạo một ngoại ngữ là một lợi thế</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20">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1">
      <w:pPr>
        <w:pageBreakBefore w:val="0"/>
        <w:numPr>
          <w:ilvl w:val="0"/>
          <w:numId w:val="6"/>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2">
      <w:pPr>
        <w:pageBreakBefore w:val="0"/>
        <w:numPr>
          <w:ilvl w:val="0"/>
          <w:numId w:val="6"/>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3">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9">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A">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B">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